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olfgang Amadeus Mozart" w:eastAsia="Times New Roman" w:hAnsi="Wolfgang Amadeus Mozart" w:cs="Times New Roman"/>
          <w:b/>
          <w:bCs/>
          <w:color w:val="C00000"/>
          <w:sz w:val="96"/>
          <w:szCs w:val="96"/>
          <w:lang w:val="uk-UA" w:eastAsia="ru-RU"/>
        </w:rPr>
        <w:t>Корисні поради учням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215868"/>
          <w:sz w:val="44"/>
          <w:szCs w:val="44"/>
          <w:u w:val="single"/>
          <w:lang w:val="uk-UA" w:eastAsia="ru-RU"/>
        </w:rPr>
        <w:t>Анотація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Сучасні шкільні навчальні програми зорієнтовані на формування у школярів уміння самостійно здобувати знання, вишукувати додаткову інформацію, яка б склала систему знань з основ наук. Тому важливо навчити школярів користуватися книгою, дати учням ключ до самоосвіти.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Читання – це серйозна розумова праця, яка може бути полегшена знанням основних правил роботи з книгою.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 даних рекомендацій – надати практичну допомогу школярам щодо вибору книг для читання і їх пошуку в бібліотеці, умінь правильно читати книгу, користуватися довідковими виданнями і періодикою.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365F91"/>
          <w:sz w:val="44"/>
          <w:szCs w:val="44"/>
          <w:u w:val="single"/>
          <w:lang w:val="uk-UA" w:eastAsia="ru-RU"/>
        </w:rPr>
        <w:t>Чи є у тебе бажання скористатися моїми порадами?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є – пам’ятай: бажання – велика сила, за якою стоять дія і наполеглива праця. А їх завжди супроводжують успіх і радість досягнень.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б книга ожила і раптом заговорила, то ось що вона б вам сказала: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Обгортай книги і носи їх у папці.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Удома відведи їм місце на книжковій полиці.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Читай книги за чистим столом і з чистими руками.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Перегортай сторінки за правий верхній куток.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не загубити місце в книзі, де ти закінчив читати, користуйся закладкою.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Прочитані книжки своєчасно повертай до бібліотеки. На них чекають інші читачі.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книга порвалась – обов’язково підклей її.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uk-UA" w:eastAsia="ru-RU"/>
        </w:rPr>
        <w:t>Не можна: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перегинати книгу;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загинати сторінки;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робити записи чорнилом;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класти у книги олівці та інші предмети;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слинити пальці, коли перегортаєш сторінки;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читати книги під час їжі.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9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uk-UA" w:eastAsia="ru-RU"/>
        </w:rPr>
        <w:t>Запамятайте</w:t>
      </w:r>
      <w:proofErr w:type="spellEnd"/>
      <w:r w:rsidRPr="003519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uk-UA" w:eastAsia="ru-RU"/>
        </w:rPr>
        <w:t>: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Книга – всенародне добро! Бережіть її!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4F6228"/>
          <w:sz w:val="44"/>
          <w:szCs w:val="44"/>
          <w:u w:val="single"/>
          <w:lang w:val="uk-UA" w:eastAsia="ru-RU"/>
        </w:rPr>
        <w:t>Як читати книгу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Читай повільно, не поспішаючи – краще запам’ятаєш прочитане.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Дочитуй книгу до кінця, не пропускай сторінок.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Осмислюй прочитане. Не допускай механічного читання.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свідомого сприймання ознайомлюйся з анотацією, прочитай епілог.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Намагайся охоплювати поглядом цілі фрази, речення, абзаци.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зустрічаєш незнайомі слова під час читання книжок, періодики, звертайся до словників, довідників, енциклопедій.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дочитавши книгу до кінця, вклади закладку на тому місці, де зупинився.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Прочитавши книгу, обговори її з товаришами, батьками.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E36C0A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E36C0A"/>
          <w:sz w:val="44"/>
          <w:szCs w:val="44"/>
          <w:u w:val="single"/>
          <w:lang w:val="uk-UA" w:eastAsia="ru-RU"/>
        </w:rPr>
        <w:t>Як працювати з підручником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 увесь навчальний матеріал з метою загального ознайомлення зі змістом.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З’ясуй значення незрозумілих слів, термінів, понять і висловів за допомогою словника, по записах у робочому зошиті.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Розділи навчальний матеріал на частини для кращого засвоєння.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 головну думку автора, зроби записи у формі плану, тез.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 текст ще раз і постарайся переказати його зміст по пам’яті.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51943" w:rsidRPr="00351943" w:rsidRDefault="00351943" w:rsidP="003519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00B050"/>
          <w:sz w:val="44"/>
          <w:szCs w:val="44"/>
          <w:u w:val="single"/>
          <w:lang w:val="uk-UA" w:eastAsia="ru-RU"/>
        </w:rPr>
        <w:t>Як працювати з текстом параграфа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Уважно прочитай текст параграфа, запитання і завдання до нього.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Знайди в тексті відповіді на поставленні запитання. Виконай усі завдання.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Запам’ятай усі терміни і поняття.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Склади план своєї розповіді.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Перекажи зміст тексту відповідно до складеного плану, використовуючи у своїй розповіді нові терміни, поняття.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00B0F0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00B0F0"/>
          <w:sz w:val="44"/>
          <w:szCs w:val="44"/>
          <w:u w:val="single"/>
          <w:lang w:val="uk-UA" w:eastAsia="ru-RU"/>
        </w:rPr>
        <w:t>Як скласти план тексту підручника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 заголовок параграфа і подумай: який зміст закладено в заголовок?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 уважно даний параграф і виділи в ньому нові терміни (з’ясуй їх).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Розглянь і постарайся зрозуміти малюнки і їх частини, що від6носяться до тексту.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 текст окремо по абзацах і визнач, про що йдеться в кожному абзаці.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Склади план прочитаного тексту (пунктами плану можуть бути заголовки абзаців).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Перекажи за складеним планом увесь текст, постарайся зрозуміти і запам’ятай його зміст.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Дай відповіді на всі запитання в кінці параграфа або на запитання, поставлені вчителем.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808080"/>
          <w:sz w:val="44"/>
          <w:szCs w:val="44"/>
          <w:lang w:val="uk-UA" w:eastAsia="ru-RU"/>
        </w:rPr>
        <w:lastRenderedPageBreak/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808080"/>
          <w:sz w:val="44"/>
          <w:szCs w:val="44"/>
          <w:u w:val="single"/>
          <w:lang w:val="uk-UA" w:eastAsia="ru-RU"/>
        </w:rPr>
        <w:t>Як користуватися навчальною, додатковою і довідковою літературою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 навчальну, довідкову і додаткову літературу, уточніть, що саме вас цікавить.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Подумайте, де найбільша можливість одержати відповідь на запитання, що вас цікавить: у підручнику, довіднику чи додатковій літературі.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Насамперед використайте підручник, потім – довідник, а тоді – додаткову літературу.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Відкриваючи книжку, спочатку прочитайте зміст і покажчик термінів, назв.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 від мети використайте такі види читання: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Читання-перегляд, коли книжку переглядають швидко, зупиняючись на окремих сторінках (мета такого перегляду – перше ознайомлення з книгою, одержання певного уявлення про її зміст);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Вибіркове читання або неповне, коли читають не весь текст, а тільки потрібні місця;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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Читання з різних видів записів прочитаного.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Відшукавши у книзі потрібний розділ, параграф чи сторінку, не обмежуйтеся побіжним поглядом, а випишіть потрібну для себе інформацію, виділіть основне, складіть план прочитаного. 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7030A0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7030A0"/>
          <w:sz w:val="44"/>
          <w:szCs w:val="44"/>
          <w:u w:val="single"/>
          <w:lang w:val="uk-UA" w:eastAsia="ru-RU"/>
        </w:rPr>
        <w:t>Як писати реферат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 тему.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Підібрати літературу: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документи, першоджерела;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монографії, довідники, збірники: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газетні та журнальні матеріали.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     3. </w:t>
      </w:r>
      <w:proofErr w:type="spellStart"/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Грунтовно</w:t>
      </w:r>
      <w:proofErr w:type="spellEnd"/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вивчити літературу. Читаючи книги, необхідно робити виписки цитат, основних думок.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4. Скласти список розділів, який може бути і планом реферату.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5. Продумати план реферату, можливе його розширення.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6. Систематизувати опрацьований матеріал.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7. Остаточно продумати та уточнити план реферату. Обов’язково включити в план актуальність теми і її значення.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8. Написати реферат.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9. У кінці реферату слід поставити список використаної літератури.</w:t>
      </w:r>
    </w:p>
    <w:p w:rsidR="00351943" w:rsidRPr="00351943" w:rsidRDefault="00351943" w:rsidP="003519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 10. Бібліографічний опис джерела в списку літератури подається за такими правилами: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книг слід вказати: прізвища та ініціали авторів, назви книг, підзаголовкові дані, місця і назви видавництв, роки видань, кількість сторінок;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журнальних статей зазначають: прізвища та ініціали авторів, повні назви статей, скорочені назви журналів, роки, номери, томи, випуски, сторінки;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    </w:t>
      </w:r>
      <w:proofErr w:type="spellStart"/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Дшя</w:t>
      </w:r>
      <w:proofErr w:type="spellEnd"/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статей із книг та неперіодичних збірників повинні бути зазначені прізвища та ініціали авторів, назви статей, видань, у яких вміщені статті, місця видань, видавництва, роки видань, сторінки.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31849B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31849B"/>
          <w:sz w:val="44"/>
          <w:szCs w:val="44"/>
          <w:u w:val="single"/>
          <w:lang w:val="uk-UA" w:eastAsia="ru-RU"/>
        </w:rPr>
        <w:t>Форми ведення записів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План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короткий перелік проблем, що розглядаються в книзі. Він може бути простим, якщо в ньому зазначені лише основні запитання, або складним, якщо поруч з основними є додаткові запитання.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Виписки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цитати (дослівне відтворення думок автора книги) або короткий, близький до дослівного, виклад змісту потрібного уривку тексту. Виписувати з книги теоретичні положення, статистичні, хронологічні дані можна як у процесі читання, так і по його завершенні. Цитату обов’язково брати в лапки, а на кожну виписку давати посилання на джерело. Для полегшення наступної систематизації виписок їх краще робити на окремих аркушах, каталожних картках або перфокартах.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lastRenderedPageBreak/>
        <w:t>Конспект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короткий письмовий виклад змісту книжки, статті, лекції тощо. Він може бути набагато менший, ніж сама книжка чи стаття. Під час конспектування не слід зловживати скороченням слів, а якщо скорочувати їх, то за загальними правилами; думки слід використовувати стисло, своїми словами, виписуючи лише найголовніше і найсуттєвіше, не допускаючи повторень. Можна використовувати цитати, обов’язково зазначати сторінку, з якої вона виписана. Особливо важливі думки в конспекті варто підкреслювати. Бажано залишати поля для додаткових записів.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Тези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стислий виклад основних ідей прочитаної книги.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Анотація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коротка характеристика прочитаного, яка дає загальну уяву про його виклад, зміст та призначення. Скласти її краще після прочитання всієї книги.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Резюме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короткий заключний виклад наукового повідомлення.</w:t>
      </w:r>
    </w:p>
    <w:p w:rsidR="00351943" w:rsidRPr="00351943" w:rsidRDefault="00351943" w:rsidP="0035194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val="uk-UA" w:eastAsia="ru-RU"/>
        </w:rPr>
        <w:t>Реферат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короткий виклад змісту книгу, наукової роботи або результатів вивчення наукової проблеми в письмовому викладі або у формі публічного виступу.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403152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403152"/>
          <w:sz w:val="44"/>
          <w:szCs w:val="44"/>
          <w:u w:val="single"/>
          <w:lang w:val="uk-UA" w:eastAsia="ru-RU"/>
        </w:rPr>
        <w:t>Як працювати з цитатою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Цитатою користуються для уточнення і підтвердження власних думок.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можна зловживати цитатами.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Цитата має виписуватися так, щоб у ній була закінчена думка автора.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Виписувати цитату слід без заміни слів, з дотриманням усіх розділових знаків, із позначенням пропусків.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Кожна цитата береться в лапки.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цитати вказується джерело: прізвище автора, назва книги, місце і рік видання, номер тому і сторінки.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76923C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76923C"/>
          <w:sz w:val="44"/>
          <w:szCs w:val="44"/>
          <w:u w:val="single"/>
          <w:lang w:val="uk-UA" w:eastAsia="ru-RU"/>
        </w:rPr>
        <w:t>Як скласти план проведення експерименту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Уточнити і конкретизувати кінцеву мету проведення експерименту. Для цього ще раз продумати умови й вимоги завдання.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Вирахувати проміжну мету експерименту. Для цього слід задачу розбити на під задачі.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Проаналізувати всі можливі варіанти проведення експерименту.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Вибрати з усіх можливих варіантів проведення експерименту найбільш раціональний.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Запис плану експерименту повинен бути коротким і відображати лише основні його етапи.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Продумати, які прийоми і засоби можна використати при проведенні експерименту.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складання плану проаналізувати його ще раз. Для цього слід логічно уявити всю роботу від початку до кінця і від кінця до початку.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943634"/>
          <w:sz w:val="44"/>
          <w:szCs w:val="44"/>
          <w:lang w:val="uk-UA" w:eastAsia="ru-RU"/>
        </w:rPr>
        <w:t> </w:t>
      </w:r>
    </w:p>
    <w:p w:rsidR="00351943" w:rsidRPr="00351943" w:rsidRDefault="00351943" w:rsidP="003519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Annabelle" w:eastAsia="Times New Roman" w:hAnsi="Annabelle" w:cs="Times New Roman"/>
          <w:b/>
          <w:bCs/>
          <w:color w:val="943634"/>
          <w:sz w:val="44"/>
          <w:szCs w:val="44"/>
          <w:u w:val="single"/>
          <w:lang w:val="uk-UA" w:eastAsia="ru-RU"/>
        </w:rPr>
        <w:t>Як читати газету</w:t>
      </w:r>
    </w:p>
    <w:p w:rsidR="00351943" w:rsidRPr="00351943" w:rsidRDefault="00351943" w:rsidP="00351943">
      <w:pPr>
        <w:spacing w:before="1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тим, як почати читати газету, переглянь заголовки всіх статей – це допоможе тобі вибрати найцікавіший матеріал.</w:t>
      </w:r>
    </w:p>
    <w:p w:rsidR="00351943" w:rsidRPr="00351943" w:rsidRDefault="00351943" w:rsidP="0035194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Пояснення незрозумілих слів знайди в словнику або в когось запитай.</w:t>
      </w:r>
    </w:p>
    <w:p w:rsidR="00351943" w:rsidRPr="00351943" w:rsidRDefault="00351943" w:rsidP="00351943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3519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     </w:t>
      </w:r>
      <w:r w:rsidRPr="00351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Візьми книгу про те, що тебе особливо зацікавило під час читання газети.</w:t>
      </w:r>
    </w:p>
    <w:p w:rsidR="00EE1385" w:rsidRDefault="00EE1385"/>
    <w:sectPr w:rsidR="00EE1385" w:rsidSect="00EE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olfgang Amadeus Mozar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nab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43"/>
    <w:rsid w:val="00351943"/>
    <w:rsid w:val="00E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2013-09-22T15:15:00Z</dcterms:created>
  <dcterms:modified xsi:type="dcterms:W3CDTF">2013-09-22T15:15:00Z</dcterms:modified>
</cp:coreProperties>
</file>